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Synthesis Team Participant Table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an example for the information required in the online submission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6.0307234886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.3230921704658"/>
        <w:gridCol w:w="1116.6600594648166"/>
        <w:gridCol w:w="1188.2408325074332"/>
        <w:gridCol w:w="1130.97621407334"/>
        <w:gridCol w:w="1360.0346878097128"/>
        <w:gridCol w:w="2648.4886025768087"/>
        <w:gridCol w:w="2104.4747274529236"/>
        <w:gridCol w:w="1216.8731417244796"/>
        <w:gridCol w:w="1216.8731417244796"/>
        <w:gridCol w:w="658.5431119920713"/>
        <w:gridCol w:w="658.5431119920713"/>
        <w:tblGridChange w:id="0">
          <w:tblGrid>
            <w:gridCol w:w="286.3230921704658"/>
            <w:gridCol w:w="1116.6600594648166"/>
            <w:gridCol w:w="1188.2408325074332"/>
            <w:gridCol w:w="1130.97621407334"/>
            <w:gridCol w:w="1360.0346878097128"/>
            <w:gridCol w:w="2648.4886025768087"/>
            <w:gridCol w:w="2104.4747274529236"/>
            <w:gridCol w:w="1216.8731417244796"/>
            <w:gridCol w:w="1216.8731417244796"/>
            <w:gridCol w:w="658.5431119920713"/>
            <w:gridCol w:w="658.5431119920713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</w:t>
            </w:r>
            <w:r w:rsidDel="00000000" w:rsidR="00000000" w:rsidRPr="00000000">
              <w:rPr>
                <w:b w:val="1"/>
                <w:rtl w:val="0"/>
              </w:rPr>
              <w:t xml:space="preserve">nam</w:t>
            </w: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or from Africa-based Institution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(Yes or No)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Institutional affiliation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 and country where participant is located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Expertise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(s</w:t>
            </w:r>
            <w:r w:rsidDel="00000000" w:rsidR="00000000" w:rsidRPr="00000000">
              <w:rPr>
                <w:rtl w:val="0"/>
              </w:rPr>
              <w:t xml:space="preserve">cientific</w:t>
            </w:r>
            <w:r w:rsidDel="00000000" w:rsidR="00000000" w:rsidRPr="00000000">
              <w:rPr>
                <w:rtl w:val="0"/>
              </w:rPr>
              <w:t xml:space="preserve">, policy, practice)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/ Communications /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and inclusion Liaison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 of Project role 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(e.g. analytical role, contribution of datasets, other specialized skills please describe)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 </w:t>
            </w:r>
            <w:r w:rsidDel="00000000" w:rsidR="00000000" w:rsidRPr="00000000">
              <w:rPr>
                <w:rtl w:val="0"/>
              </w:rPr>
              <w:t xml:space="preserve">(Confirmed participant Yes or 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Upload 2-page CV</w:t>
            </w:r>
            <w:r w:rsidDel="00000000" w:rsidR="00000000" w:rsidRPr="00000000">
              <w:rPr>
                <w:b w:val="1"/>
                <w:rtl w:val="0"/>
              </w:rPr>
              <w:t xml:space="preserve"> as PDF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Sally Scientist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Kwazulu-Natal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Postdoc Researcher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Durban, South Africa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climate change scientist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Data Liaison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data integration and analysis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Peter Policymaker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Ministry of Trade and Industry, Government of Ghana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Senior Specialist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Accra, Ghana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policymaker for adaptation in industry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designing research question and leading on research informing policy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Patrick Practitioner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World Trade Organization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Trade Researcher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Paris, France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researcher and practitioner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data provider and research informing trade regulation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C279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r2oaVv53gqMli2iNSh8rDBqyA==">CgMxLjAyCGguZ2pkZ3hzOABqKQoUc3VnZ2VzdC5zaTRpZXM3c2VrZ2ISEUx1Y2lhIFNjb2RhbmliYmlvciExajMyQUhBekRXNFlyRVg5dDhsRUxDZmstMm95TWFfSDI=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2024-04-05T14:48:00Z</dcterms:created>
  <dc:creator>Jenn Caselle</dc:creator>
</cp:coreProperties>
</file>